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8834B5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Zápis dětí do první třídy </w:t>
      </w:r>
    </w:p>
    <w:p w:rsid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8834B5">
        <w:rPr>
          <w:rFonts w:ascii="Arial" w:eastAsia="Times New Roman" w:hAnsi="Arial" w:cs="Arial"/>
          <w:b/>
          <w:bCs/>
          <w:kern w:val="36"/>
          <w:sz w:val="24"/>
          <w:szCs w:val="24"/>
        </w:rPr>
        <w:t>Základní školy a Mateřské školy Určice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, příspěvkové organizace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000000"/>
          <w:sz w:val="18"/>
        </w:rPr>
        <w:t>termín: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1</w:t>
      </w:r>
      <w:r w:rsidR="00EC6520">
        <w:rPr>
          <w:rFonts w:ascii="Arial" w:eastAsia="Times New Roman" w:hAnsi="Arial" w:cs="Arial"/>
          <w:b/>
          <w:bCs/>
          <w:color w:val="000000"/>
          <w:sz w:val="18"/>
        </w:rPr>
        <w:t>1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. 4. 201</w:t>
      </w:r>
      <w:r w:rsidR="00F0782A">
        <w:rPr>
          <w:rFonts w:ascii="Arial" w:eastAsia="Times New Roman" w:hAnsi="Arial" w:cs="Arial"/>
          <w:b/>
          <w:bCs/>
          <w:color w:val="000000"/>
          <w:sz w:val="18"/>
        </w:rPr>
        <w:t>8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 od 13:00 do </w:t>
      </w:r>
      <w:r w:rsidR="00EC6520">
        <w:rPr>
          <w:rFonts w:ascii="Arial" w:eastAsia="Times New Roman" w:hAnsi="Arial" w:cs="Arial"/>
          <w:b/>
          <w:bCs/>
          <w:color w:val="000000"/>
          <w:sz w:val="18"/>
        </w:rPr>
        <w:t>17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:</w:t>
      </w:r>
      <w:r w:rsidR="00EC6520">
        <w:rPr>
          <w:rFonts w:ascii="Arial" w:eastAsia="Times New Roman" w:hAnsi="Arial" w:cs="Arial"/>
          <w:b/>
          <w:bCs/>
          <w:color w:val="000000"/>
          <w:sz w:val="18"/>
        </w:rPr>
        <w:t>30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 hodin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000000"/>
          <w:sz w:val="18"/>
        </w:rPr>
        <w:t>místo konání:</w:t>
      </w:r>
      <w:r w:rsidRPr="008834B5">
        <w:rPr>
          <w:rFonts w:ascii="Arial" w:eastAsia="Times New Roman" w:hAnsi="Arial" w:cs="Arial"/>
          <w:color w:val="000000"/>
          <w:sz w:val="18"/>
        </w:rPr>
        <w:t> 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Základní škola Určice</w:t>
      </w:r>
    </w:p>
    <w:p w:rsid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000000"/>
          <w:sz w:val="18"/>
        </w:rPr>
        <w:t>nezapomeňte:</w:t>
      </w:r>
      <w:r w:rsidRPr="008834B5">
        <w:rPr>
          <w:rFonts w:ascii="Arial" w:eastAsia="Times New Roman" w:hAnsi="Arial" w:cs="Arial"/>
          <w:color w:val="000000"/>
          <w:sz w:val="18"/>
        </w:rPr>
        <w:t> 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občanský průkaz, rodný list dítěte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Povinnost školní docházky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K zápisu se dostaví děti narozené od 1. 9. 201</w:t>
      </w:r>
      <w:r w:rsidR="00EC6520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do 31. 8. 201</w:t>
      </w:r>
      <w:r w:rsidR="00EC6520"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a děti, kterým byl povolen odklad povinné školní docházky.</w:t>
      </w:r>
    </w:p>
    <w:p w:rsidR="008834B5" w:rsidRPr="008834B5" w:rsidRDefault="008834B5" w:rsidP="00883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děti narozené v období od 1. 9. do 31. 12. 201</w:t>
      </w:r>
      <w:r w:rsidR="00EC6520"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mohou nastoupit do školy s doporučením pedagogicko-psychologické poradny</w:t>
      </w:r>
    </w:p>
    <w:p w:rsidR="008834B5" w:rsidRDefault="008834B5" w:rsidP="00883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děti narozené od 1. 1. do 30. 6. 201</w:t>
      </w:r>
      <w:r w:rsidR="00EC6520">
        <w:rPr>
          <w:rFonts w:ascii="Arial" w:eastAsia="Times New Roman" w:hAnsi="Arial" w:cs="Arial"/>
          <w:color w:val="000000"/>
          <w:sz w:val="18"/>
          <w:szCs w:val="18"/>
        </w:rPr>
        <w:t>3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mohou nastoupit do školy s doporučením PPP a současně odborného lékaře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Spádové obvody naší školy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000000"/>
          <w:sz w:val="18"/>
        </w:rPr>
        <w:t>Určice, Alojzov, Seloutky, Dětkovice</w:t>
      </w:r>
    </w:p>
    <w:p w:rsid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Pokud se nemohou rodiče s dětmi ve zdůvodněných případech dostavit ve stanovený den zápisu, mohou přijít individuálně po dohodě s ředitelkou školy po tomto termínu, nejpozději však do </w:t>
      </w:r>
      <w:r w:rsidR="00CA18A9">
        <w:rPr>
          <w:rFonts w:ascii="Arial" w:eastAsia="Times New Roman" w:hAnsi="Arial" w:cs="Arial"/>
          <w:color w:val="000000"/>
          <w:sz w:val="18"/>
          <w:szCs w:val="18"/>
        </w:rPr>
        <w:t>30</w:t>
      </w:r>
      <w:bookmarkStart w:id="0" w:name="_GoBack"/>
      <w:bookmarkEnd w:id="0"/>
      <w:r w:rsidRPr="008834B5">
        <w:rPr>
          <w:rFonts w:ascii="Arial" w:eastAsia="Times New Roman" w:hAnsi="Arial" w:cs="Arial"/>
          <w:color w:val="000000"/>
          <w:sz w:val="18"/>
          <w:szCs w:val="18"/>
        </w:rPr>
        <w:t>. 4.201</w:t>
      </w:r>
      <w:r w:rsidR="00C7303B"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do 15:00 hodin.</w:t>
      </w:r>
    </w:p>
    <w:p w:rsidR="00907732" w:rsidRPr="00907732" w:rsidRDefault="00907732" w:rsidP="009077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8"/>
        </w:rPr>
      </w:pPr>
      <w:r>
        <w:rPr>
          <w:rFonts w:ascii="Arial" w:eastAsia="Times New Roman" w:hAnsi="Arial" w:cs="Arial"/>
          <w:b/>
          <w:bCs/>
          <w:color w:val="FF0000"/>
          <w:sz w:val="18"/>
        </w:rPr>
        <w:t xml:space="preserve">Počet přijímaných dětí – </w:t>
      </w:r>
      <w:r w:rsidRPr="00907732">
        <w:rPr>
          <w:rFonts w:ascii="Arial" w:eastAsia="Times New Roman" w:hAnsi="Arial" w:cs="Arial"/>
          <w:bCs/>
          <w:sz w:val="18"/>
        </w:rPr>
        <w:t xml:space="preserve">max. </w:t>
      </w:r>
      <w:r w:rsidR="00C7303B">
        <w:rPr>
          <w:rFonts w:ascii="Arial" w:eastAsia="Times New Roman" w:hAnsi="Arial" w:cs="Arial"/>
          <w:bCs/>
          <w:sz w:val="18"/>
        </w:rPr>
        <w:t>30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8834B5">
        <w:rPr>
          <w:rFonts w:ascii="Arial" w:eastAsia="Times New Roman" w:hAnsi="Arial" w:cs="Arial"/>
          <w:b/>
          <w:bCs/>
          <w:color w:val="FF0000"/>
          <w:sz w:val="18"/>
        </w:rPr>
        <w:t>Odklad školní docházky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Není-li dítě tělesně nebo duševně přiměřeně vyspělé a požádá-li o to písemně zákonný zástupce dítěte 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v době zápisu dítěte k povinné školní docházce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, odloží ředitelka školy začátek povinné školní docházky o jeden školní rok, pokud je </w:t>
      </w:r>
      <w:r w:rsidRPr="008834B5">
        <w:rPr>
          <w:rFonts w:ascii="Arial" w:eastAsia="Times New Roman" w:hAnsi="Arial" w:cs="Arial"/>
          <w:b/>
          <w:bCs/>
          <w:color w:val="000000"/>
          <w:sz w:val="18"/>
          <w:u w:val="single"/>
        </w:rPr>
        <w:t xml:space="preserve">žádost doložena doporučujícím posouzením příslušného školského poradenského zařízení </w:t>
      </w:r>
      <w:r>
        <w:rPr>
          <w:rFonts w:ascii="Arial" w:eastAsia="Times New Roman" w:hAnsi="Arial" w:cs="Arial"/>
          <w:b/>
          <w:bCs/>
          <w:color w:val="000000"/>
          <w:sz w:val="18"/>
          <w:u w:val="single"/>
        </w:rPr>
        <w:br/>
      </w:r>
      <w:r w:rsidRPr="008834B5">
        <w:rPr>
          <w:rFonts w:ascii="Arial" w:eastAsia="Times New Roman" w:hAnsi="Arial" w:cs="Arial"/>
          <w:b/>
          <w:bCs/>
          <w:color w:val="000000"/>
          <w:sz w:val="18"/>
          <w:u w:val="single"/>
        </w:rPr>
        <w:t>a odborného lékaře nebo klinického psychologa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. Začátek povinné školní docházky lze odložit nejdéle do zahájení školního roku, v němž dítě dovrší osmý rok věku. Pokud ředitelka školy rozhodne o odkladu povinné školní docházky, informuje zákonného zástupce o povinnosti předškolního vzdělávání dítěte a možných způsobech jejího plnění.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Důležitá informace pro rodiče, kteří budou žádat o odklad povinné školní docházky.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 Žádost je nutno podat </w:t>
      </w:r>
      <w:r>
        <w:rPr>
          <w:rFonts w:ascii="Arial" w:eastAsia="Times New Roman" w:hAnsi="Arial" w:cs="Arial"/>
          <w:b/>
          <w:bCs/>
          <w:color w:val="000000"/>
          <w:sz w:val="18"/>
        </w:rPr>
        <w:br/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v termínu od 1. dubna 201</w:t>
      </w:r>
      <w:r w:rsidR="00EC6520">
        <w:rPr>
          <w:rFonts w:ascii="Arial" w:eastAsia="Times New Roman" w:hAnsi="Arial" w:cs="Arial"/>
          <w:b/>
          <w:bCs/>
          <w:color w:val="000000"/>
          <w:sz w:val="18"/>
        </w:rPr>
        <w:t>8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 do 30. dubna 201</w:t>
      </w:r>
      <w:r w:rsidR="00EC6520">
        <w:rPr>
          <w:rFonts w:ascii="Arial" w:eastAsia="Times New Roman" w:hAnsi="Arial" w:cs="Arial"/>
          <w:b/>
          <w:bCs/>
          <w:color w:val="000000"/>
          <w:sz w:val="18"/>
        </w:rPr>
        <w:t>8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. Vzhledem k dlouhým objednacím termínům ve školských poradenských zařízeních si prosím vyšetření zajistěte včas.</w:t>
      </w:r>
    </w:p>
    <w:p w:rsid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  <w:r w:rsidRPr="008834B5">
        <w:rPr>
          <w:rFonts w:ascii="Arial" w:eastAsia="Times New Roman" w:hAnsi="Arial" w:cs="Arial"/>
          <w:b/>
          <w:bCs/>
          <w:color w:val="FF0000"/>
          <w:sz w:val="18"/>
        </w:rPr>
        <w:t>Průběh zápisu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Zápis k povinné školní docházce je složen z formální části a, je-li při zápisu přítomno i zapisované dítě a souhlasí-li s tím zákonný zástupce dítěte, rovněž</w:t>
      </w:r>
      <w:r w:rsidRPr="008834B5">
        <w:rPr>
          <w:rFonts w:ascii="Arial" w:eastAsia="Times New Roman" w:hAnsi="Arial" w:cs="Arial"/>
          <w:color w:val="000000"/>
          <w:sz w:val="18"/>
        </w:rPr>
        <w:t> 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z rozhovoru a dalších činností s dítětem, které trvají zpravidla 20 minut. Rozhovor je zaměřen na motivování dítěte pro školní docházku a orientační posouzení jeho školní připravenosti.  Zákonný zástupce dítěte může být přítomen u všech součástí zápisu. V průběhu zápisu se Vám budou věnovat dva pedagogové. 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Formální část zápisu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Zákonný zástupce předloží přihlášku pro přijetí dítěte k základnímu vzdělávání, rodný list dítěte, občanský průkaz či jiný doklad totožnosti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Zákonný zástupce podá informace o podpůrných opatřeních pro budoucího žáka školy: o znevýhodnění dítěte, 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o mimořádném nadání, závěrech vyšetření uvedených v doporučení školského poradenského zařízení, 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o zdravotní způsobilosti dítěte ke vzdělávání a o zdravotních obtížích, které by mohly mít vliv na průběh vzdělávání.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Motivační část zápisu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Cílem je motivovat dítě pro školní docházku, představit mu školu jako bezpečné a příjemné prostředí, kterého se není třeba obávat. Je možností vzájemného seznámení dítěte a zákonných zástupců se školou a pedagogy. Motivační část není podmínkou přijetí.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Dítě přichází k zápisu v doprovodu zákonného zástupce a plní rozmanité motivační úkoly s herními prvky.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Ve třídě absolvuje motivační rozhovor s paní učitelkou (v délce asi 20 minut), kdy se zábavnou formou zjišťuje úroveň jeho dosažených znalostí a dovedností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Rozhovor pedagoga s dítětem se zaměří na tyto oblasti: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jméno, bydliště, rodina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básnička či písnička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kresba postavy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barvy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prostorová orientace (nahoře – dole, pravá – levá, před – za, první – poslední…)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rytmizace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matematické dovednosti (napočítat do 10, počet prvků, více – méně…)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jazykové dovednosti (opakování slov, vět)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8834B5">
        <w:rPr>
          <w:rFonts w:ascii="Arial" w:eastAsia="Times New Roman" w:hAnsi="Arial" w:cs="Arial"/>
          <w:b/>
          <w:bCs/>
          <w:color w:val="FF0000"/>
          <w:sz w:val="18"/>
        </w:rPr>
        <w:t>Oznámení o přijetí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Rozhodnutí o přijetí k základnímu vzdělávání  bude oznámeno vyvěšením na budově školy a na webových stránkách školy – www.zsmsurcice.cz. Uchazeči, kteří budou přijati, budou uvedeni v seznamu pod jejich přiděleným registračním číslem zároveň s výsledkem řízení u každého z nich. Zveřejněním seznamu se považují rozhodnutí, kterými se vyhovuje žádostem o přijetí ke vzdělávání, za oznámená.</w:t>
      </w:r>
      <w:r w:rsidRPr="008834B5">
        <w:rPr>
          <w:rFonts w:ascii="Arial" w:eastAsia="Times New Roman" w:hAnsi="Arial" w:cs="Arial"/>
          <w:color w:val="000000"/>
          <w:sz w:val="18"/>
        </w:rPr>
        <w:t> 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Rozhodnutí </w:t>
      </w:r>
      <w:r>
        <w:rPr>
          <w:rFonts w:ascii="Arial" w:eastAsia="Times New Roman" w:hAnsi="Arial" w:cs="Arial"/>
          <w:b/>
          <w:bCs/>
          <w:color w:val="000000"/>
          <w:sz w:val="18"/>
        </w:rPr>
        <w:br/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o přijetí  nebude rozesíláno poštou.</w:t>
      </w: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lastRenderedPageBreak/>
        <w:t>Jak můžete pomoci svému dítěti: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Věnujte dítěti soustředěnou pozornost – při rozhovoru s ním se nezabývejte jinou činností, dejte mu najevo zájem, trpělivě je vyslechněte, projevujte vstřícnost a přívětivé chování.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Vyprávějte dítěti a čtěte mu – televize či video nenahradí lidské slovo a osobní kontakt.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Pověřujte dítě drobnými úkoly a domácími pracemi – pěstujte tak jeho samostatnost a zodpovědnost, rozvíjíte i motoriku.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Rozvíjejte poznání z oblasti života lidí zvířat i rostlin – vedle obecné informovanosti rozšiřujete i jeho slovní zásobu.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Vybírejte vhodné hry a činnosti, sami se do nich zapojte – stavebnice, skládanky, dějové obrázky i práce s drobným výtvarným materiálem rozvíjejí poznání a tvořivost. Vaše účast posiluje citovou zralost dítěte.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Upevňujte prostorovou orientaci a pojmy nahoře, dole, vlevo, vpravo, vpřed, za – výrazně to ovlivňuje základy psaní, čtení a počítání.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Dbejte na vhodné pohybové aktivity a zdravé stravování – příroda je velká tělocvična, prospěje i vám.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Trénujte změny denního režimu související se školní docházkou – ranní vstávání, odbourávání odpoledního spaní, čas pravidelného ukládání k večernímu spánku zmírní každodenní stres pro děti, zákonné zástupce i pedagogy, připravujte dítě na to, co ho čeká nového v době školní docházky.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Vytvářejte sociální situace, kdy se dítě učí jednat s jinými lidmi - uplatňovat základní společenská pravidla při jednání s lidmi, vyřizovat drobné vzkazy, nebát se komunikace ve známém prostředí apod.</w:t>
      </w:r>
    </w:p>
    <w:p w:rsidR="00F773F5" w:rsidRPr="008834B5" w:rsidRDefault="00F773F5">
      <w:pPr>
        <w:rPr>
          <w:rFonts w:ascii="Arial" w:eastAsia="Times New Roman" w:hAnsi="Arial" w:cs="Arial"/>
          <w:color w:val="000000"/>
          <w:sz w:val="18"/>
          <w:szCs w:val="18"/>
        </w:rPr>
      </w:pPr>
    </w:p>
    <w:sectPr w:rsidR="00F773F5" w:rsidRPr="008834B5" w:rsidSect="00F77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0713"/>
    <w:multiLevelType w:val="multilevel"/>
    <w:tmpl w:val="1DCA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52DA7"/>
    <w:multiLevelType w:val="multilevel"/>
    <w:tmpl w:val="3372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E1C9D"/>
    <w:multiLevelType w:val="multilevel"/>
    <w:tmpl w:val="F0E2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B5"/>
    <w:rsid w:val="000B7F55"/>
    <w:rsid w:val="003C787F"/>
    <w:rsid w:val="00434EA7"/>
    <w:rsid w:val="005E56B9"/>
    <w:rsid w:val="008834B5"/>
    <w:rsid w:val="00907732"/>
    <w:rsid w:val="00AB3E49"/>
    <w:rsid w:val="00B80230"/>
    <w:rsid w:val="00C7303B"/>
    <w:rsid w:val="00CA18A9"/>
    <w:rsid w:val="00EC6520"/>
    <w:rsid w:val="00F0782A"/>
    <w:rsid w:val="00F7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3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4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834B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834B5"/>
  </w:style>
  <w:style w:type="character" w:customStyle="1" w:styleId="normal-text">
    <w:name w:val="normal-text"/>
    <w:basedOn w:val="Standardnpsmoodstavce"/>
    <w:rsid w:val="008834B5"/>
  </w:style>
  <w:style w:type="character" w:styleId="Hypertextovodkaz">
    <w:name w:val="Hyperlink"/>
    <w:basedOn w:val="Standardnpsmoodstavce"/>
    <w:uiPriority w:val="99"/>
    <w:semiHidden/>
    <w:unhideWhenUsed/>
    <w:rsid w:val="00883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3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4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834B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834B5"/>
  </w:style>
  <w:style w:type="character" w:customStyle="1" w:styleId="normal-text">
    <w:name w:val="normal-text"/>
    <w:basedOn w:val="Standardnpsmoodstavce"/>
    <w:rsid w:val="008834B5"/>
  </w:style>
  <w:style w:type="character" w:styleId="Hypertextovodkaz">
    <w:name w:val="Hyperlink"/>
    <w:basedOn w:val="Standardnpsmoodstavce"/>
    <w:uiPriority w:val="99"/>
    <w:semiHidden/>
    <w:unhideWhenUsed/>
    <w:rsid w:val="00883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Bedrich</dc:creator>
  <cp:lastModifiedBy>Marcela Melková</cp:lastModifiedBy>
  <cp:revision>3</cp:revision>
  <cp:lastPrinted>2017-03-01T10:52:00Z</cp:lastPrinted>
  <dcterms:created xsi:type="dcterms:W3CDTF">2018-02-23T10:29:00Z</dcterms:created>
  <dcterms:modified xsi:type="dcterms:W3CDTF">2018-03-01T08:39:00Z</dcterms:modified>
</cp:coreProperties>
</file>